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FC7" w:rsidRDefault="007D049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ОБЪЯВЛЕНИЕ</w:t>
      </w:r>
    </w:p>
    <w:p w:rsidR="00F73FC7" w:rsidRDefault="00F73FC7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F73FC7" w:rsidRDefault="007D049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22 Федерального закона от 27.07.2004 </w:t>
      </w:r>
      <w:r>
        <w:rPr>
          <w:sz w:val="28"/>
          <w:szCs w:val="28"/>
        </w:rPr>
        <w:br/>
        <w:t xml:space="preserve">№ 79-ФЗ «О государственной гражданской службе Российской Федерации»; </w:t>
      </w:r>
      <w:proofErr w:type="gramStart"/>
      <w:r>
        <w:rPr>
          <w:sz w:val="28"/>
          <w:szCs w:val="28"/>
        </w:rPr>
        <w:t xml:space="preserve">Указом Президента Российской Федерации от 01.02.2005 № 112 «О конкурсе на замещение вакантной должности государственной гражданской службы Российской Федерации» Управление Федеральной службы государственной статистики </w:t>
      </w:r>
      <w:r>
        <w:rPr>
          <w:sz w:val="28"/>
          <w:szCs w:val="28"/>
        </w:rPr>
        <w:br/>
        <w:t xml:space="preserve">по Красноярскому краю, Республике Хакасия и Республике Тыва информирует </w:t>
      </w:r>
      <w:r>
        <w:rPr>
          <w:sz w:val="28"/>
          <w:szCs w:val="28"/>
        </w:rPr>
        <w:br/>
        <w:t xml:space="preserve">о проведении второго этапа конкурса на замещение вакантной должности федеральной государственной гражданской службы – ведущего специалиста-эксперта отдела </w:t>
      </w:r>
      <w:r w:rsidR="007F0AD8">
        <w:rPr>
          <w:sz w:val="28"/>
          <w:szCs w:val="28"/>
        </w:rPr>
        <w:t xml:space="preserve">имущественного комплекса (включая специалистов в г. Абакане, </w:t>
      </w:r>
      <w:r w:rsidR="007F0AD8">
        <w:rPr>
          <w:sz w:val="28"/>
          <w:szCs w:val="28"/>
        </w:rPr>
        <w:br/>
        <w:t>г. Кызыле)</w:t>
      </w:r>
      <w:r>
        <w:rPr>
          <w:sz w:val="28"/>
          <w:szCs w:val="28"/>
        </w:rPr>
        <w:t>.</w:t>
      </w:r>
      <w:proofErr w:type="gramEnd"/>
    </w:p>
    <w:p w:rsidR="00F73FC7" w:rsidRDefault="007D0498">
      <w:pPr>
        <w:pStyle w:val="af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рассмотрение конкурсной комиссии представлено </w:t>
      </w:r>
      <w:r w:rsidR="009F131F">
        <w:rPr>
          <w:sz w:val="28"/>
          <w:szCs w:val="28"/>
        </w:rPr>
        <w:t>2</w:t>
      </w:r>
      <w:r>
        <w:rPr>
          <w:sz w:val="28"/>
          <w:szCs w:val="28"/>
        </w:rPr>
        <w:t xml:space="preserve"> заявлени</w:t>
      </w:r>
      <w:r w:rsidR="009F131F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F73FC7" w:rsidRDefault="007D0498">
      <w:pPr>
        <w:pStyle w:val="af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участию во втором этапе конкурса допущены все кандидаты.</w:t>
      </w:r>
    </w:p>
    <w:p w:rsidR="00F73FC7" w:rsidRDefault="007D0498">
      <w:pPr>
        <w:pStyle w:val="af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Список кандидатов, допущенных к участию в конкурсе:</w:t>
      </w:r>
    </w:p>
    <w:p w:rsidR="00F73FC7" w:rsidRDefault="009F131F">
      <w:pPr>
        <w:pStyle w:val="afc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Слепкова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Вадимовна</w:t>
      </w:r>
    </w:p>
    <w:p w:rsidR="009F131F" w:rsidRDefault="009F131F">
      <w:pPr>
        <w:pStyle w:val="afc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Томашевская Наталья Станиславовна.</w:t>
      </w:r>
    </w:p>
    <w:p w:rsidR="00F73FC7" w:rsidRDefault="007D0498">
      <w:pPr>
        <w:pStyle w:val="af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Методика проведения второго этапа конкурса: выполнение практических заданий, тестирование и индивидуальное собеседование.</w:t>
      </w:r>
    </w:p>
    <w:p w:rsidR="00F73FC7" w:rsidRDefault="00F10FC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практических заданий и тестирование </w:t>
      </w:r>
      <w:r w:rsidR="007D0498">
        <w:rPr>
          <w:sz w:val="28"/>
          <w:szCs w:val="28"/>
        </w:rPr>
        <w:t xml:space="preserve">состоится </w:t>
      </w:r>
      <w:r w:rsidR="007D0498">
        <w:rPr>
          <w:b/>
          <w:sz w:val="28"/>
          <w:szCs w:val="28"/>
        </w:rPr>
        <w:t>1</w:t>
      </w:r>
      <w:r w:rsidR="009E2DDB">
        <w:rPr>
          <w:b/>
          <w:sz w:val="28"/>
          <w:szCs w:val="28"/>
        </w:rPr>
        <w:t>2</w:t>
      </w:r>
      <w:r w:rsidR="007D0498">
        <w:rPr>
          <w:b/>
          <w:sz w:val="28"/>
          <w:szCs w:val="28"/>
        </w:rPr>
        <w:t>.0</w:t>
      </w:r>
      <w:r w:rsidR="009E2DDB">
        <w:rPr>
          <w:b/>
          <w:sz w:val="28"/>
          <w:szCs w:val="28"/>
        </w:rPr>
        <w:t>9</w:t>
      </w:r>
      <w:r w:rsidR="007D0498">
        <w:rPr>
          <w:b/>
          <w:sz w:val="28"/>
          <w:szCs w:val="28"/>
        </w:rPr>
        <w:t>.2024</w:t>
      </w:r>
      <w:r w:rsidR="007D0498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bookmarkStart w:id="0" w:name="_GoBack"/>
      <w:bookmarkEnd w:id="0"/>
      <w:r w:rsidR="007D0498">
        <w:rPr>
          <w:b/>
          <w:sz w:val="28"/>
          <w:szCs w:val="28"/>
        </w:rPr>
        <w:t>в 10.00</w:t>
      </w:r>
      <w:r w:rsidR="007D0498">
        <w:rPr>
          <w:sz w:val="28"/>
          <w:szCs w:val="28"/>
        </w:rPr>
        <w:t xml:space="preserve"> по адресу: г. Красноярск, проспект имени газеты </w:t>
      </w:r>
      <w:r w:rsidR="009E2DDB">
        <w:rPr>
          <w:sz w:val="28"/>
          <w:szCs w:val="28"/>
        </w:rPr>
        <w:t>«</w:t>
      </w:r>
      <w:r w:rsidR="007D0498">
        <w:rPr>
          <w:sz w:val="28"/>
          <w:szCs w:val="28"/>
        </w:rPr>
        <w:t>Красноярский рабочий</w:t>
      </w:r>
      <w:r w:rsidR="009E2DDB">
        <w:rPr>
          <w:sz w:val="28"/>
          <w:szCs w:val="28"/>
        </w:rPr>
        <w:t>»</w:t>
      </w:r>
      <w:r w:rsidR="007D0498">
        <w:rPr>
          <w:sz w:val="28"/>
          <w:szCs w:val="28"/>
        </w:rPr>
        <w:t xml:space="preserve">, д. 92, </w:t>
      </w:r>
      <w:proofErr w:type="spellStart"/>
      <w:r w:rsidR="007D0498">
        <w:rPr>
          <w:sz w:val="28"/>
          <w:szCs w:val="28"/>
        </w:rPr>
        <w:t>каб</w:t>
      </w:r>
      <w:proofErr w:type="spellEnd"/>
      <w:r w:rsidR="007D0498">
        <w:rPr>
          <w:sz w:val="28"/>
          <w:szCs w:val="28"/>
        </w:rPr>
        <w:t xml:space="preserve">. 2-9 </w:t>
      </w:r>
    </w:p>
    <w:p w:rsidR="00F73FC7" w:rsidRDefault="007D049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Индивидуальное собеседование состоится </w:t>
      </w:r>
      <w:r>
        <w:rPr>
          <w:b/>
          <w:sz w:val="28"/>
          <w:szCs w:val="28"/>
        </w:rPr>
        <w:t>2</w:t>
      </w:r>
      <w:r w:rsidR="009E2DD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.0</w:t>
      </w:r>
      <w:r w:rsidR="009E2DD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.2024 в 10.00</w:t>
      </w:r>
      <w:r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br/>
        <w:t xml:space="preserve">г. Красноярск, проспект имени газеты </w:t>
      </w:r>
      <w:r w:rsidR="009E2DDB">
        <w:rPr>
          <w:sz w:val="28"/>
          <w:szCs w:val="28"/>
        </w:rPr>
        <w:t>«</w:t>
      </w:r>
      <w:r>
        <w:rPr>
          <w:sz w:val="28"/>
          <w:szCs w:val="28"/>
        </w:rPr>
        <w:t>Красноярский рабочий</w:t>
      </w:r>
      <w:r w:rsidR="009E2DDB">
        <w:rPr>
          <w:sz w:val="28"/>
          <w:szCs w:val="28"/>
        </w:rPr>
        <w:t>»</w:t>
      </w:r>
      <w:r>
        <w:rPr>
          <w:sz w:val="28"/>
          <w:szCs w:val="28"/>
        </w:rPr>
        <w:t xml:space="preserve">, д. 156А,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206. </w:t>
      </w:r>
    </w:p>
    <w:p w:rsidR="00F73FC7" w:rsidRDefault="00F73FC7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F73FC7" w:rsidRDefault="007D0498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Красноярскстатом</w:t>
      </w:r>
      <w:proofErr w:type="spellEnd"/>
      <w:r>
        <w:rPr>
          <w:sz w:val="28"/>
          <w:szCs w:val="28"/>
        </w:rPr>
        <w:t xml:space="preserve"> осуществлено письменное информирование кандидатов </w:t>
      </w:r>
      <w:r>
        <w:rPr>
          <w:sz w:val="28"/>
          <w:szCs w:val="28"/>
        </w:rPr>
        <w:br/>
        <w:t>о дате, времени, месте проведения второго этапа конкурса.</w:t>
      </w:r>
    </w:p>
    <w:p w:rsidR="00F73FC7" w:rsidRDefault="00F73FC7">
      <w:pPr>
        <w:spacing w:line="276" w:lineRule="auto"/>
        <w:rPr>
          <w:sz w:val="28"/>
          <w:szCs w:val="28"/>
        </w:rPr>
      </w:pPr>
    </w:p>
    <w:sectPr w:rsidR="00F73FC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829" w:rsidRDefault="00184829">
      <w:r>
        <w:separator/>
      </w:r>
    </w:p>
  </w:endnote>
  <w:endnote w:type="continuationSeparator" w:id="0">
    <w:p w:rsidR="00184829" w:rsidRDefault="0018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829" w:rsidRDefault="00184829">
      <w:r>
        <w:separator/>
      </w:r>
    </w:p>
  </w:footnote>
  <w:footnote w:type="continuationSeparator" w:id="0">
    <w:p w:rsidR="00184829" w:rsidRDefault="00184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735C"/>
    <w:multiLevelType w:val="hybridMultilevel"/>
    <w:tmpl w:val="BB228708"/>
    <w:lvl w:ilvl="0" w:tplc="CDA85C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59A06F0">
      <w:start w:val="1"/>
      <w:numFmt w:val="lowerLetter"/>
      <w:lvlText w:val="%2."/>
      <w:lvlJc w:val="left"/>
      <w:pPr>
        <w:ind w:left="1788" w:hanging="360"/>
      </w:pPr>
    </w:lvl>
    <w:lvl w:ilvl="2" w:tplc="5D62CE16">
      <w:start w:val="1"/>
      <w:numFmt w:val="lowerRoman"/>
      <w:lvlText w:val="%3."/>
      <w:lvlJc w:val="right"/>
      <w:pPr>
        <w:ind w:left="2508" w:hanging="180"/>
      </w:pPr>
    </w:lvl>
    <w:lvl w:ilvl="3" w:tplc="988A6642">
      <w:start w:val="1"/>
      <w:numFmt w:val="decimal"/>
      <w:lvlText w:val="%4."/>
      <w:lvlJc w:val="left"/>
      <w:pPr>
        <w:ind w:left="3228" w:hanging="360"/>
      </w:pPr>
    </w:lvl>
    <w:lvl w:ilvl="4" w:tplc="4B8A6716">
      <w:start w:val="1"/>
      <w:numFmt w:val="lowerLetter"/>
      <w:lvlText w:val="%5."/>
      <w:lvlJc w:val="left"/>
      <w:pPr>
        <w:ind w:left="3948" w:hanging="360"/>
      </w:pPr>
    </w:lvl>
    <w:lvl w:ilvl="5" w:tplc="29FC0C94">
      <w:start w:val="1"/>
      <w:numFmt w:val="lowerRoman"/>
      <w:lvlText w:val="%6."/>
      <w:lvlJc w:val="right"/>
      <w:pPr>
        <w:ind w:left="4668" w:hanging="180"/>
      </w:pPr>
    </w:lvl>
    <w:lvl w:ilvl="6" w:tplc="069CD97A">
      <w:start w:val="1"/>
      <w:numFmt w:val="decimal"/>
      <w:lvlText w:val="%7."/>
      <w:lvlJc w:val="left"/>
      <w:pPr>
        <w:ind w:left="5388" w:hanging="360"/>
      </w:pPr>
    </w:lvl>
    <w:lvl w:ilvl="7" w:tplc="DA64EF96">
      <w:start w:val="1"/>
      <w:numFmt w:val="lowerLetter"/>
      <w:lvlText w:val="%8."/>
      <w:lvlJc w:val="left"/>
      <w:pPr>
        <w:ind w:left="6108" w:hanging="360"/>
      </w:pPr>
    </w:lvl>
    <w:lvl w:ilvl="8" w:tplc="F8C06454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122AD8"/>
    <w:multiLevelType w:val="multilevel"/>
    <w:tmpl w:val="27DC9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2E1C34E1"/>
    <w:multiLevelType w:val="hybridMultilevel"/>
    <w:tmpl w:val="A7EA446E"/>
    <w:lvl w:ilvl="0" w:tplc="8CB809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140E462">
      <w:start w:val="1"/>
      <w:numFmt w:val="lowerLetter"/>
      <w:lvlText w:val="%2."/>
      <w:lvlJc w:val="left"/>
      <w:pPr>
        <w:ind w:left="1788" w:hanging="360"/>
      </w:pPr>
    </w:lvl>
    <w:lvl w:ilvl="2" w:tplc="36327700">
      <w:start w:val="1"/>
      <w:numFmt w:val="lowerRoman"/>
      <w:lvlText w:val="%3."/>
      <w:lvlJc w:val="right"/>
      <w:pPr>
        <w:ind w:left="2508" w:hanging="180"/>
      </w:pPr>
    </w:lvl>
    <w:lvl w:ilvl="3" w:tplc="C1C098DA">
      <w:start w:val="1"/>
      <w:numFmt w:val="decimal"/>
      <w:lvlText w:val="%4."/>
      <w:lvlJc w:val="left"/>
      <w:pPr>
        <w:ind w:left="3228" w:hanging="360"/>
      </w:pPr>
    </w:lvl>
    <w:lvl w:ilvl="4" w:tplc="855ED4D2">
      <w:start w:val="1"/>
      <w:numFmt w:val="lowerLetter"/>
      <w:lvlText w:val="%5."/>
      <w:lvlJc w:val="left"/>
      <w:pPr>
        <w:ind w:left="3948" w:hanging="360"/>
      </w:pPr>
    </w:lvl>
    <w:lvl w:ilvl="5" w:tplc="28E097CC">
      <w:start w:val="1"/>
      <w:numFmt w:val="lowerRoman"/>
      <w:lvlText w:val="%6."/>
      <w:lvlJc w:val="right"/>
      <w:pPr>
        <w:ind w:left="4668" w:hanging="180"/>
      </w:pPr>
    </w:lvl>
    <w:lvl w:ilvl="6" w:tplc="FCA62D6E">
      <w:start w:val="1"/>
      <w:numFmt w:val="decimal"/>
      <w:lvlText w:val="%7."/>
      <w:lvlJc w:val="left"/>
      <w:pPr>
        <w:ind w:left="5388" w:hanging="360"/>
      </w:pPr>
    </w:lvl>
    <w:lvl w:ilvl="7" w:tplc="3E28FDEA">
      <w:start w:val="1"/>
      <w:numFmt w:val="lowerLetter"/>
      <w:lvlText w:val="%8."/>
      <w:lvlJc w:val="left"/>
      <w:pPr>
        <w:ind w:left="6108" w:hanging="360"/>
      </w:pPr>
    </w:lvl>
    <w:lvl w:ilvl="8" w:tplc="83B8B334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C7"/>
    <w:rsid w:val="00184829"/>
    <w:rsid w:val="007D0498"/>
    <w:rsid w:val="007F0AD8"/>
    <w:rsid w:val="009E2DDB"/>
    <w:rsid w:val="009F131F"/>
    <w:rsid w:val="00EE5E52"/>
    <w:rsid w:val="00F10FC8"/>
    <w:rsid w:val="00F7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Body Text"/>
    <w:basedOn w:val="a"/>
    <w:link w:val="af9"/>
    <w:pPr>
      <w:tabs>
        <w:tab w:val="left" w:pos="900"/>
        <w:tab w:val="left" w:pos="4320"/>
        <w:tab w:val="left" w:pos="5580"/>
      </w:tabs>
      <w:jc w:val="both"/>
    </w:pPr>
    <w:rPr>
      <w:sz w:val="28"/>
    </w:r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  <w:style w:type="paragraph" w:styleId="afc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Body Text"/>
    <w:basedOn w:val="a"/>
    <w:link w:val="af9"/>
    <w:pPr>
      <w:tabs>
        <w:tab w:val="left" w:pos="900"/>
        <w:tab w:val="left" w:pos="4320"/>
        <w:tab w:val="left" w:pos="5580"/>
      </w:tabs>
      <w:jc w:val="both"/>
    </w:pPr>
    <w:rPr>
      <w:sz w:val="28"/>
    </w:r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  <w:style w:type="paragraph" w:styleId="afc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AltaiKraiStat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P22_BaranejNA</dc:creator>
  <cp:lastModifiedBy>Максакова</cp:lastModifiedBy>
  <cp:revision>6</cp:revision>
  <dcterms:created xsi:type="dcterms:W3CDTF">2024-09-02T04:31:00Z</dcterms:created>
  <dcterms:modified xsi:type="dcterms:W3CDTF">2024-09-03T09:15:00Z</dcterms:modified>
</cp:coreProperties>
</file>